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71D47" w14:textId="77777777" w:rsidR="008A72FD" w:rsidRDefault="008A72FD" w:rsidP="008A72FD">
      <w:pPr>
        <w:rPr>
          <w:rFonts w:ascii="Arial" w:hAnsi="Arial"/>
          <w:sz w:val="28"/>
          <w:szCs w:val="28"/>
        </w:rPr>
      </w:pPr>
      <w:bookmarkStart w:id="0" w:name="_Hlt88977561"/>
      <w:bookmarkEnd w:id="0"/>
      <w:r w:rsidRPr="005F216A">
        <w:rPr>
          <w:rFonts w:ascii="Arial" w:hAnsi="Arial"/>
          <w:noProof/>
          <w:sz w:val="28"/>
          <w:szCs w:val="28"/>
        </w:rPr>
        <w:drawing>
          <wp:anchor distT="0" distB="0" distL="114300" distR="114300" simplePos="0" relativeHeight="251659264" behindDoc="0" locked="0" layoutInCell="0" allowOverlap="1" wp14:anchorId="6B6F6A11" wp14:editId="2C4511C0">
            <wp:simplePos x="0" y="0"/>
            <wp:positionH relativeFrom="column">
              <wp:posOffset>14605</wp:posOffset>
            </wp:positionH>
            <wp:positionV relativeFrom="paragraph">
              <wp:posOffset>-442595</wp:posOffset>
            </wp:positionV>
            <wp:extent cx="1828800" cy="471170"/>
            <wp:effectExtent l="0" t="0" r="0" b="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4711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 xml:space="preserve"> </w:t>
      </w:r>
    </w:p>
    <w:p w14:paraId="57FAE9DC" w14:textId="77777777" w:rsidR="003C1E19" w:rsidRPr="00E903F5" w:rsidRDefault="003C1E19">
      <w:pPr>
        <w:rPr>
          <w:sz w:val="22"/>
          <w:szCs w:val="22"/>
        </w:rPr>
      </w:pPr>
    </w:p>
    <w:p w14:paraId="4FEA782F" w14:textId="77777777" w:rsidR="003C1E19" w:rsidRPr="00E903F5" w:rsidRDefault="003C1E19">
      <w:pPr>
        <w:rPr>
          <w:sz w:val="22"/>
          <w:szCs w:val="22"/>
        </w:rPr>
      </w:pPr>
      <w:r w:rsidRPr="00E903F5">
        <w:rPr>
          <w:b/>
          <w:color w:val="3366FF"/>
          <w:sz w:val="22"/>
          <w:szCs w:val="22"/>
        </w:rPr>
        <w:t>Die ökumenische Arbeitsgruppe EINE WELT</w:t>
      </w:r>
      <w:r w:rsidRPr="00E903F5">
        <w:rPr>
          <w:sz w:val="22"/>
          <w:szCs w:val="22"/>
        </w:rPr>
        <w:t xml:space="preserve"> ist aus dem Engagement der römisch-katholischen und der reformierten Kirchgemeinden Frenkendorf-Füllinsdorf gewachsen.</w:t>
      </w:r>
    </w:p>
    <w:p w14:paraId="7111860D" w14:textId="77777777" w:rsidR="003C1E19" w:rsidRPr="00E903F5" w:rsidRDefault="003C1E19">
      <w:pPr>
        <w:rPr>
          <w:sz w:val="22"/>
          <w:szCs w:val="22"/>
        </w:rPr>
      </w:pPr>
    </w:p>
    <w:p w14:paraId="48509EE7" w14:textId="77777777" w:rsidR="003C1E19" w:rsidRPr="00E903F5" w:rsidRDefault="003C1E19">
      <w:pPr>
        <w:rPr>
          <w:sz w:val="22"/>
          <w:szCs w:val="22"/>
        </w:rPr>
      </w:pPr>
      <w:r w:rsidRPr="00E903F5">
        <w:rPr>
          <w:sz w:val="22"/>
          <w:szCs w:val="22"/>
        </w:rPr>
        <w:t>Wir glauben, dass ein Leben in Würde, in sozialer, wirtschaftlicher und politischer Sicherheit für alle Menschen möglich ist. Als Christen und Christinnen stellen wir Hoffnung gegen Resignation und setzen uns gemeinsam über Konfessionsgrenzen hinweg für Menschen am Rande ein.</w:t>
      </w:r>
    </w:p>
    <w:p w14:paraId="57ECD943" w14:textId="77777777" w:rsidR="003C1E19" w:rsidRPr="00E903F5" w:rsidRDefault="003C1E19">
      <w:pPr>
        <w:rPr>
          <w:sz w:val="22"/>
          <w:szCs w:val="22"/>
        </w:rPr>
      </w:pPr>
    </w:p>
    <w:p w14:paraId="3457B4E9" w14:textId="77777777" w:rsidR="003C1E19" w:rsidRDefault="003C1E19">
      <w:pPr>
        <w:rPr>
          <w:b/>
          <w:color w:val="3366FF"/>
          <w:sz w:val="22"/>
          <w:szCs w:val="22"/>
        </w:rPr>
      </w:pPr>
      <w:r w:rsidRPr="00E903F5">
        <w:rPr>
          <w:b/>
          <w:color w:val="3366FF"/>
          <w:sz w:val="22"/>
          <w:szCs w:val="22"/>
        </w:rPr>
        <w:t>Unser Grundprinzip</w:t>
      </w:r>
    </w:p>
    <w:p w14:paraId="23C412C2" w14:textId="77777777" w:rsidR="00175CEE" w:rsidRPr="00E903F5" w:rsidRDefault="00175CEE">
      <w:pPr>
        <w:rPr>
          <w:b/>
          <w:color w:val="3366FF"/>
          <w:sz w:val="22"/>
          <w:szCs w:val="22"/>
        </w:rPr>
      </w:pPr>
    </w:p>
    <w:p w14:paraId="34105439" w14:textId="77777777" w:rsidR="003C1E19" w:rsidRPr="00E903F5" w:rsidRDefault="003C1E19">
      <w:pPr>
        <w:rPr>
          <w:sz w:val="22"/>
          <w:szCs w:val="22"/>
        </w:rPr>
      </w:pPr>
      <w:r w:rsidRPr="00E903F5">
        <w:rPr>
          <w:sz w:val="22"/>
          <w:szCs w:val="22"/>
        </w:rPr>
        <w:t>Frauen, Kinder und Jugendliche spielen eine wichtige Rolle im globalisierten Entwicklungsprozess. Daher möchten wir sie mit unserer Hilfe zur Selbsthilfe besonders unterstützen. Globalisierung signalisiert, dass die Welt wirtschaftlich zusammengewachsen ist. EINE Welt in unserem Sinne bedeutet, dass mit der Globalisierung auch eine solidarische Verantwortung auf allen Ebenen verbunden ist.</w:t>
      </w:r>
    </w:p>
    <w:p w14:paraId="717BEDF0" w14:textId="77777777" w:rsidR="003C1E19" w:rsidRPr="00E903F5" w:rsidRDefault="003C1E19">
      <w:pPr>
        <w:rPr>
          <w:sz w:val="22"/>
          <w:szCs w:val="22"/>
        </w:rPr>
      </w:pPr>
    </w:p>
    <w:p w14:paraId="3A640B38" w14:textId="77777777" w:rsidR="003C1E19" w:rsidRDefault="003C1E19">
      <w:pPr>
        <w:rPr>
          <w:b/>
          <w:color w:val="3366FF"/>
          <w:sz w:val="22"/>
          <w:szCs w:val="22"/>
        </w:rPr>
      </w:pPr>
      <w:r w:rsidRPr="00E903F5">
        <w:rPr>
          <w:b/>
          <w:color w:val="3366FF"/>
          <w:sz w:val="22"/>
          <w:szCs w:val="22"/>
        </w:rPr>
        <w:t>Unser Engagement</w:t>
      </w:r>
    </w:p>
    <w:p w14:paraId="2B0F4713" w14:textId="77777777" w:rsidR="00175CEE" w:rsidRPr="00E903F5" w:rsidRDefault="00175CEE">
      <w:pPr>
        <w:rPr>
          <w:b/>
          <w:color w:val="3366FF"/>
          <w:sz w:val="22"/>
          <w:szCs w:val="22"/>
        </w:rPr>
      </w:pPr>
    </w:p>
    <w:p w14:paraId="042674AE" w14:textId="77777777" w:rsidR="003C1E19" w:rsidRPr="00E903F5" w:rsidRDefault="003C1E19" w:rsidP="003C1E19">
      <w:pPr>
        <w:pStyle w:val="Listenabsatz"/>
        <w:numPr>
          <w:ilvl w:val="0"/>
          <w:numId w:val="1"/>
        </w:numPr>
        <w:rPr>
          <w:sz w:val="22"/>
          <w:szCs w:val="22"/>
        </w:rPr>
      </w:pPr>
      <w:r w:rsidRPr="00E903F5">
        <w:rPr>
          <w:sz w:val="22"/>
          <w:szCs w:val="22"/>
        </w:rPr>
        <w:t>Wir fördern konkrete Projekte auf verschiedenen Kontinenten und unterstützen damit Frauen, Kinder und junge Menschen in ihren Bestrebungen nach Freiheit, Gesundheit, Ausbildung und finanzieller Unabhängigkeit.</w:t>
      </w:r>
    </w:p>
    <w:p w14:paraId="5256E358" w14:textId="77777777" w:rsidR="003C1E19" w:rsidRPr="00E903F5" w:rsidRDefault="003C1E19" w:rsidP="003C1E19">
      <w:pPr>
        <w:pStyle w:val="Listenabsatz"/>
        <w:numPr>
          <w:ilvl w:val="0"/>
          <w:numId w:val="1"/>
        </w:numPr>
        <w:rPr>
          <w:sz w:val="22"/>
          <w:szCs w:val="22"/>
        </w:rPr>
      </w:pPr>
      <w:r w:rsidRPr="00E903F5">
        <w:rPr>
          <w:sz w:val="22"/>
          <w:szCs w:val="22"/>
        </w:rPr>
        <w:t>Die Geldmittel erhalten wir in Form von Spenden der Kirchgemeinden, Gemeinden und vom Frauenverein Dreikönig. Weitere Mittel erarbeiten wir bei Suppentagen, mit diversen Aktivtäten auf durch Kollekten in Gottesdiensten</w:t>
      </w:r>
    </w:p>
    <w:p w14:paraId="6A5C8048" w14:textId="77777777" w:rsidR="003C1E19" w:rsidRPr="00E903F5" w:rsidRDefault="003C1E19" w:rsidP="003C1E19">
      <w:pPr>
        <w:rPr>
          <w:sz w:val="22"/>
          <w:szCs w:val="22"/>
        </w:rPr>
      </w:pPr>
    </w:p>
    <w:p w14:paraId="79B237C6" w14:textId="77777777" w:rsidR="003C1E19" w:rsidRPr="00E903F5" w:rsidRDefault="003C1E19" w:rsidP="003C1E19">
      <w:pPr>
        <w:rPr>
          <w:b/>
          <w:color w:val="3366FF"/>
          <w:sz w:val="22"/>
          <w:szCs w:val="22"/>
        </w:rPr>
      </w:pPr>
      <w:r w:rsidRPr="00E903F5">
        <w:rPr>
          <w:b/>
          <w:color w:val="3366FF"/>
          <w:sz w:val="22"/>
          <w:szCs w:val="22"/>
        </w:rPr>
        <w:t>Folgende Projekte wurden im Jahr 201</w:t>
      </w:r>
      <w:r w:rsidR="00175CEE">
        <w:rPr>
          <w:b/>
          <w:color w:val="3366FF"/>
          <w:sz w:val="22"/>
          <w:szCs w:val="22"/>
        </w:rPr>
        <w:t>9</w:t>
      </w:r>
      <w:r w:rsidRPr="00E903F5">
        <w:rPr>
          <w:b/>
          <w:color w:val="3366FF"/>
          <w:sz w:val="22"/>
          <w:szCs w:val="22"/>
        </w:rPr>
        <w:t xml:space="preserve"> </w:t>
      </w:r>
      <w:proofErr w:type="spellStart"/>
      <w:r w:rsidRPr="00E903F5">
        <w:rPr>
          <w:b/>
          <w:color w:val="3366FF"/>
          <w:sz w:val="22"/>
          <w:szCs w:val="22"/>
        </w:rPr>
        <w:t>unterstüzt</w:t>
      </w:r>
      <w:proofErr w:type="spellEnd"/>
      <w:r w:rsidRPr="00E903F5">
        <w:rPr>
          <w:b/>
          <w:color w:val="3366FF"/>
          <w:sz w:val="22"/>
          <w:szCs w:val="22"/>
        </w:rPr>
        <w:t>:</w:t>
      </w:r>
    </w:p>
    <w:p w14:paraId="45129D2B" w14:textId="77777777" w:rsidR="003C1E19" w:rsidRPr="00E903F5" w:rsidRDefault="003C1E19" w:rsidP="003C1E19">
      <w:pPr>
        <w:rPr>
          <w:sz w:val="22"/>
          <w:szCs w:val="22"/>
        </w:rPr>
      </w:pPr>
    </w:p>
    <w:p w14:paraId="7624465F" w14:textId="77777777" w:rsidR="003C1E19" w:rsidRPr="00E903F5" w:rsidRDefault="003C1E19" w:rsidP="003C1E19">
      <w:pPr>
        <w:pStyle w:val="Listenabsatz"/>
        <w:numPr>
          <w:ilvl w:val="0"/>
          <w:numId w:val="1"/>
        </w:numPr>
        <w:rPr>
          <w:sz w:val="22"/>
          <w:szCs w:val="22"/>
        </w:rPr>
      </w:pPr>
      <w:r w:rsidRPr="00E903F5">
        <w:rPr>
          <w:sz w:val="22"/>
          <w:szCs w:val="22"/>
        </w:rPr>
        <w:t xml:space="preserve">Peru: Unterstützung von Menschen in abgelegenen Gebieten in Peru. </w:t>
      </w:r>
    </w:p>
    <w:p w14:paraId="68AC9CDA" w14:textId="77777777" w:rsidR="003C1E19" w:rsidRPr="00E903F5" w:rsidRDefault="003C1E19" w:rsidP="003C1E19">
      <w:pPr>
        <w:pStyle w:val="Listenabsatz"/>
        <w:numPr>
          <w:ilvl w:val="0"/>
          <w:numId w:val="1"/>
        </w:numPr>
        <w:rPr>
          <w:sz w:val="22"/>
          <w:szCs w:val="22"/>
        </w:rPr>
      </w:pPr>
      <w:r w:rsidRPr="00E903F5">
        <w:rPr>
          <w:sz w:val="22"/>
          <w:szCs w:val="22"/>
        </w:rPr>
        <w:t>Nicaragua: Projekte des Vereins Santa Teresa</w:t>
      </w:r>
    </w:p>
    <w:p w14:paraId="410A383A" w14:textId="77777777" w:rsidR="003C1E19" w:rsidRPr="00175CEE" w:rsidRDefault="003C1E19" w:rsidP="00175CEE">
      <w:pPr>
        <w:pStyle w:val="Listenabsatz"/>
        <w:numPr>
          <w:ilvl w:val="0"/>
          <w:numId w:val="1"/>
        </w:numPr>
        <w:rPr>
          <w:sz w:val="22"/>
          <w:szCs w:val="22"/>
        </w:rPr>
      </w:pPr>
      <w:r w:rsidRPr="00E903F5">
        <w:rPr>
          <w:sz w:val="22"/>
          <w:szCs w:val="22"/>
        </w:rPr>
        <w:t>Südafrika: Care Group – Bau eines Gemüsegartens</w:t>
      </w:r>
    </w:p>
    <w:p w14:paraId="401BEB87" w14:textId="77777777" w:rsidR="003C1E19" w:rsidRPr="00E903F5" w:rsidRDefault="003C1E19" w:rsidP="003C1E19">
      <w:pPr>
        <w:pStyle w:val="Listenabsatz"/>
        <w:numPr>
          <w:ilvl w:val="0"/>
          <w:numId w:val="1"/>
        </w:numPr>
        <w:rPr>
          <w:sz w:val="22"/>
          <w:szCs w:val="22"/>
        </w:rPr>
      </w:pPr>
      <w:r w:rsidRPr="00E903F5">
        <w:rPr>
          <w:sz w:val="22"/>
          <w:szCs w:val="22"/>
        </w:rPr>
        <w:t xml:space="preserve">Heks – </w:t>
      </w:r>
      <w:proofErr w:type="spellStart"/>
      <w:r w:rsidRPr="00E903F5">
        <w:rPr>
          <w:sz w:val="22"/>
          <w:szCs w:val="22"/>
        </w:rPr>
        <w:t>Prokete</w:t>
      </w:r>
      <w:proofErr w:type="spellEnd"/>
      <w:r w:rsidRPr="00E903F5">
        <w:rPr>
          <w:sz w:val="22"/>
          <w:szCs w:val="22"/>
        </w:rPr>
        <w:t xml:space="preserve"> in Indien </w:t>
      </w:r>
    </w:p>
    <w:p w14:paraId="0A276773" w14:textId="77777777" w:rsidR="00E903F5" w:rsidRPr="00175CEE" w:rsidRDefault="003C1E19" w:rsidP="00175CEE">
      <w:pPr>
        <w:pStyle w:val="Listenabsatz"/>
        <w:numPr>
          <w:ilvl w:val="0"/>
          <w:numId w:val="1"/>
        </w:numPr>
        <w:rPr>
          <w:sz w:val="22"/>
          <w:szCs w:val="22"/>
        </w:rPr>
      </w:pPr>
      <w:r w:rsidRPr="00E903F5">
        <w:rPr>
          <w:sz w:val="22"/>
          <w:szCs w:val="22"/>
        </w:rPr>
        <w:t xml:space="preserve">Medica </w:t>
      </w:r>
      <w:proofErr w:type="spellStart"/>
      <w:r w:rsidRPr="00E903F5">
        <w:rPr>
          <w:sz w:val="22"/>
          <w:szCs w:val="22"/>
        </w:rPr>
        <w:t>Mondiale</w:t>
      </w:r>
      <w:proofErr w:type="spellEnd"/>
      <w:r w:rsidRPr="00E903F5">
        <w:rPr>
          <w:sz w:val="22"/>
          <w:szCs w:val="22"/>
        </w:rPr>
        <w:t xml:space="preserve"> in Afghanistan für Frauen</w:t>
      </w:r>
    </w:p>
    <w:p w14:paraId="24B84C3E" w14:textId="77777777" w:rsidR="00E903F5" w:rsidRPr="00E903F5" w:rsidRDefault="00E903F5" w:rsidP="003C1E19">
      <w:pPr>
        <w:pStyle w:val="Listenabsatz"/>
        <w:numPr>
          <w:ilvl w:val="0"/>
          <w:numId w:val="1"/>
        </w:numPr>
        <w:rPr>
          <w:sz w:val="22"/>
          <w:szCs w:val="22"/>
        </w:rPr>
      </w:pPr>
      <w:r>
        <w:rPr>
          <w:sz w:val="22"/>
          <w:szCs w:val="22"/>
        </w:rPr>
        <w:t>Fastenopfer / Brot für Alle</w:t>
      </w:r>
    </w:p>
    <w:p w14:paraId="4D51B978" w14:textId="77777777" w:rsidR="003C1E19" w:rsidRPr="00E903F5" w:rsidRDefault="003C1E19" w:rsidP="003C1E19">
      <w:pPr>
        <w:rPr>
          <w:sz w:val="22"/>
          <w:szCs w:val="22"/>
        </w:rPr>
      </w:pPr>
    </w:p>
    <w:p w14:paraId="53450D5B" w14:textId="77777777" w:rsidR="003C1E19" w:rsidRPr="00E903F5" w:rsidRDefault="003C1E19" w:rsidP="003C1E19">
      <w:pPr>
        <w:rPr>
          <w:b/>
          <w:color w:val="3366FF"/>
          <w:sz w:val="22"/>
          <w:szCs w:val="22"/>
        </w:rPr>
      </w:pPr>
      <w:r w:rsidRPr="00E903F5">
        <w:rPr>
          <w:b/>
          <w:color w:val="3366FF"/>
          <w:sz w:val="22"/>
          <w:szCs w:val="22"/>
        </w:rPr>
        <w:t>Mitarbeiter/innen gesucht:</w:t>
      </w:r>
    </w:p>
    <w:p w14:paraId="1B1E30F4" w14:textId="77777777" w:rsidR="003C1E19" w:rsidRPr="00E903F5" w:rsidRDefault="003C1E19" w:rsidP="003C1E19">
      <w:pPr>
        <w:rPr>
          <w:sz w:val="22"/>
          <w:szCs w:val="22"/>
        </w:rPr>
      </w:pPr>
    </w:p>
    <w:p w14:paraId="7048D2C2" w14:textId="77777777" w:rsidR="003C1E19" w:rsidRPr="00E903F5" w:rsidRDefault="003C1E19" w:rsidP="003C1E19">
      <w:pPr>
        <w:rPr>
          <w:sz w:val="22"/>
          <w:szCs w:val="22"/>
        </w:rPr>
      </w:pPr>
      <w:r w:rsidRPr="00E903F5">
        <w:rPr>
          <w:sz w:val="22"/>
          <w:szCs w:val="22"/>
        </w:rPr>
        <w:t xml:space="preserve">Die ökumenische Arbeitsgruppe EINE WELT sucht immer Mitarbeiterinnen und Mitarbeiter für verschiedene Aufgaben: </w:t>
      </w:r>
      <w:proofErr w:type="spellStart"/>
      <w:r w:rsidRPr="00E903F5">
        <w:rPr>
          <w:sz w:val="22"/>
          <w:szCs w:val="22"/>
        </w:rPr>
        <w:t>z.b.</w:t>
      </w:r>
      <w:proofErr w:type="spellEnd"/>
      <w:r w:rsidRPr="00E903F5">
        <w:rPr>
          <w:sz w:val="22"/>
          <w:szCs w:val="22"/>
        </w:rPr>
        <w:t xml:space="preserve"> Mithilfe beim Suppentag</w:t>
      </w:r>
    </w:p>
    <w:p w14:paraId="34CA5FAD" w14:textId="77777777" w:rsidR="003C1E19" w:rsidRPr="00E903F5" w:rsidRDefault="003C1E19" w:rsidP="003C1E19">
      <w:pPr>
        <w:rPr>
          <w:sz w:val="22"/>
          <w:szCs w:val="22"/>
        </w:rPr>
      </w:pPr>
    </w:p>
    <w:p w14:paraId="52C54BC9" w14:textId="77777777" w:rsidR="003C1E19" w:rsidRPr="00E903F5" w:rsidRDefault="003C1E19" w:rsidP="003C1E19">
      <w:pPr>
        <w:rPr>
          <w:b/>
          <w:color w:val="3366FF"/>
          <w:sz w:val="22"/>
          <w:szCs w:val="22"/>
        </w:rPr>
      </w:pPr>
      <w:r w:rsidRPr="00E903F5">
        <w:rPr>
          <w:b/>
          <w:color w:val="3366FF"/>
          <w:sz w:val="22"/>
          <w:szCs w:val="22"/>
        </w:rPr>
        <w:t>Spenden</w:t>
      </w:r>
    </w:p>
    <w:p w14:paraId="75F932FC" w14:textId="77777777" w:rsidR="003C1E19" w:rsidRPr="00E903F5" w:rsidRDefault="003C1E19" w:rsidP="003C1E19">
      <w:pPr>
        <w:rPr>
          <w:sz w:val="22"/>
          <w:szCs w:val="22"/>
        </w:rPr>
      </w:pPr>
      <w:r w:rsidRPr="00E903F5">
        <w:rPr>
          <w:sz w:val="22"/>
          <w:szCs w:val="22"/>
        </w:rPr>
        <w:t xml:space="preserve">Kontodaten: Basellandschaftliche Kantonalbank, </w:t>
      </w:r>
      <w:proofErr w:type="gramStart"/>
      <w:r w:rsidRPr="00E903F5">
        <w:rPr>
          <w:sz w:val="22"/>
          <w:szCs w:val="22"/>
        </w:rPr>
        <w:t>Liestal  PC</w:t>
      </w:r>
      <w:proofErr w:type="gramEnd"/>
      <w:r w:rsidRPr="00E903F5">
        <w:rPr>
          <w:sz w:val="22"/>
          <w:szCs w:val="22"/>
        </w:rPr>
        <w:t xml:space="preserve">-Konto: 40-44-0 </w:t>
      </w:r>
    </w:p>
    <w:p w14:paraId="7425ECFF" w14:textId="77777777" w:rsidR="003C1E19" w:rsidRDefault="003C1E19" w:rsidP="003C1E19">
      <w:pPr>
        <w:rPr>
          <w:sz w:val="22"/>
          <w:szCs w:val="22"/>
        </w:rPr>
      </w:pPr>
      <w:r w:rsidRPr="00E903F5">
        <w:rPr>
          <w:sz w:val="22"/>
          <w:szCs w:val="22"/>
        </w:rPr>
        <w:t>IBAN: CH13 0076 9016 2310 0193 7</w:t>
      </w:r>
    </w:p>
    <w:p w14:paraId="6E01F1CA" w14:textId="77777777" w:rsidR="00E903F5" w:rsidRPr="00E903F5" w:rsidRDefault="00E903F5" w:rsidP="003C1E19">
      <w:pPr>
        <w:rPr>
          <w:sz w:val="22"/>
          <w:szCs w:val="22"/>
        </w:rPr>
      </w:pPr>
    </w:p>
    <w:p w14:paraId="5BA5B5A9" w14:textId="77777777" w:rsidR="00E903F5" w:rsidRPr="00E903F5" w:rsidRDefault="00E903F5" w:rsidP="003C1E19">
      <w:pPr>
        <w:rPr>
          <w:b/>
          <w:color w:val="3366FF"/>
          <w:sz w:val="22"/>
          <w:szCs w:val="22"/>
        </w:rPr>
      </w:pPr>
      <w:r w:rsidRPr="00E903F5">
        <w:rPr>
          <w:b/>
          <w:color w:val="3366FF"/>
          <w:sz w:val="22"/>
          <w:szCs w:val="22"/>
        </w:rPr>
        <w:t>Kontaktdaten:</w:t>
      </w:r>
    </w:p>
    <w:p w14:paraId="7F370828" w14:textId="77777777" w:rsidR="003C1E19" w:rsidRPr="00E903F5" w:rsidRDefault="00E903F5" w:rsidP="003C1E19">
      <w:pPr>
        <w:rPr>
          <w:sz w:val="22"/>
          <w:szCs w:val="22"/>
        </w:rPr>
      </w:pPr>
      <w:r w:rsidRPr="00E903F5">
        <w:rPr>
          <w:sz w:val="22"/>
          <w:szCs w:val="22"/>
        </w:rPr>
        <w:t>ökumenische Arbeitsgruppe EINE WELT</w:t>
      </w:r>
    </w:p>
    <w:p w14:paraId="7D40D8B8" w14:textId="77777777" w:rsidR="00E903F5" w:rsidRPr="00E903F5" w:rsidRDefault="00E903F5" w:rsidP="003C1E19">
      <w:pPr>
        <w:rPr>
          <w:sz w:val="22"/>
          <w:szCs w:val="22"/>
        </w:rPr>
      </w:pPr>
      <w:r w:rsidRPr="00E903F5">
        <w:rPr>
          <w:sz w:val="22"/>
          <w:szCs w:val="22"/>
        </w:rPr>
        <w:t>Claudia Christen, Präsidentin</w:t>
      </w:r>
    </w:p>
    <w:p w14:paraId="3BC70427" w14:textId="77777777" w:rsidR="00E903F5" w:rsidRPr="00E903F5" w:rsidRDefault="00E903F5" w:rsidP="003C1E19">
      <w:pPr>
        <w:rPr>
          <w:sz w:val="22"/>
          <w:szCs w:val="22"/>
        </w:rPr>
      </w:pPr>
      <w:r w:rsidRPr="00E903F5">
        <w:rPr>
          <w:sz w:val="22"/>
          <w:szCs w:val="22"/>
        </w:rPr>
        <w:t>4402 Frenkendorf</w:t>
      </w:r>
    </w:p>
    <w:p w14:paraId="5CF72901" w14:textId="77777777" w:rsidR="00E903F5" w:rsidRPr="00E903F5" w:rsidRDefault="00E903F5" w:rsidP="003C1E19">
      <w:pPr>
        <w:rPr>
          <w:sz w:val="22"/>
          <w:szCs w:val="22"/>
        </w:rPr>
      </w:pPr>
      <w:proofErr w:type="spellStart"/>
      <w:r w:rsidRPr="00E903F5">
        <w:rPr>
          <w:sz w:val="22"/>
          <w:szCs w:val="22"/>
        </w:rPr>
        <w:t>e-mail</w:t>
      </w:r>
      <w:proofErr w:type="spellEnd"/>
      <w:r w:rsidRPr="00E903F5">
        <w:rPr>
          <w:sz w:val="22"/>
          <w:szCs w:val="22"/>
        </w:rPr>
        <w:t xml:space="preserve">: </w:t>
      </w:r>
      <w:r w:rsidR="00933C87">
        <w:rPr>
          <w:sz w:val="22"/>
          <w:szCs w:val="22"/>
        </w:rPr>
        <w:t>christen@pfarrei-dreikoenig.ch</w:t>
      </w:r>
    </w:p>
    <w:p w14:paraId="10ECE73B" w14:textId="77777777" w:rsidR="00E903F5" w:rsidRPr="00E903F5" w:rsidRDefault="00E903F5" w:rsidP="003C1E19">
      <w:pPr>
        <w:rPr>
          <w:sz w:val="22"/>
          <w:szCs w:val="22"/>
        </w:rPr>
      </w:pPr>
      <w:r w:rsidRPr="00E903F5">
        <w:rPr>
          <w:sz w:val="22"/>
          <w:szCs w:val="22"/>
        </w:rPr>
        <w:t>Tel: 0</w:t>
      </w:r>
      <w:r w:rsidR="007D3ACF">
        <w:rPr>
          <w:sz w:val="22"/>
          <w:szCs w:val="22"/>
        </w:rPr>
        <w:t>79 397 47 04</w:t>
      </w:r>
    </w:p>
    <w:sectPr w:rsidR="00E903F5" w:rsidRPr="00E903F5" w:rsidSect="00175CE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D5D75"/>
    <w:multiLevelType w:val="hybridMultilevel"/>
    <w:tmpl w:val="D86E9926"/>
    <w:lvl w:ilvl="0" w:tplc="1714A2A4">
      <w:start w:val="1"/>
      <w:numFmt w:val="bullet"/>
      <w:lvlText w:val="-"/>
      <w:lvlJc w:val="left"/>
      <w:pPr>
        <w:ind w:left="502"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396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19"/>
    <w:rsid w:val="0010628F"/>
    <w:rsid w:val="00175CEE"/>
    <w:rsid w:val="003C1E19"/>
    <w:rsid w:val="006D4B1B"/>
    <w:rsid w:val="007D3ACF"/>
    <w:rsid w:val="008A72FD"/>
    <w:rsid w:val="00933C87"/>
    <w:rsid w:val="00B16FB0"/>
    <w:rsid w:val="00C743D4"/>
    <w:rsid w:val="00C84D47"/>
    <w:rsid w:val="00E903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69AE3C"/>
  <w14:defaultImageDpi w14:val="300"/>
  <w15:docId w15:val="{403B8743-90FE-C043-878A-40C32CC2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C1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1779</Characters>
  <Application>Microsoft Office Word</Application>
  <DocSecurity>0</DocSecurity>
  <Lines>14</Lines>
  <Paragraphs>4</Paragraphs>
  <ScaleCrop>false</ScaleCrop>
  <Company>home</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christen</dc:creator>
  <cp:keywords/>
  <dc:description/>
  <cp:lastModifiedBy>Caterina Allegretti</cp:lastModifiedBy>
  <cp:revision>2</cp:revision>
  <cp:lastPrinted>2025-11-19T08:37:00Z</cp:lastPrinted>
  <dcterms:created xsi:type="dcterms:W3CDTF">2026-02-04T10:18:00Z</dcterms:created>
  <dcterms:modified xsi:type="dcterms:W3CDTF">2026-02-04T10:18:00Z</dcterms:modified>
</cp:coreProperties>
</file>